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EC" w:rsidRPr="00A8430B" w:rsidRDefault="00B20DEC" w:rsidP="00B20DEC">
      <w:pPr>
        <w:pStyle w:val="Style1"/>
        <w:widowControl/>
        <w:spacing w:before="34"/>
        <w:ind w:left="2827" w:right="3355"/>
        <w:rPr>
          <w:rStyle w:val="FontStyle11"/>
          <w:sz w:val="20"/>
          <w:szCs w:val="20"/>
        </w:rPr>
      </w:pPr>
      <w:r w:rsidRPr="00A8430B">
        <w:rPr>
          <w:rStyle w:val="FontStyle11"/>
          <w:sz w:val="20"/>
          <w:szCs w:val="20"/>
        </w:rPr>
        <w:t xml:space="preserve">İSTANBUL DEFTERDARLIĞI AVCILAR </w:t>
      </w:r>
      <w:r>
        <w:rPr>
          <w:rStyle w:val="FontStyle11"/>
          <w:sz w:val="20"/>
          <w:szCs w:val="20"/>
        </w:rPr>
        <w:t xml:space="preserve"> MALMÜ</w:t>
      </w:r>
      <w:r w:rsidRPr="00A8430B">
        <w:rPr>
          <w:rStyle w:val="FontStyle11"/>
          <w:sz w:val="20"/>
          <w:szCs w:val="20"/>
        </w:rPr>
        <w:t>DÜRLÜGÜ HİZMET STANDARTLARI TABLOSU</w:t>
      </w:r>
    </w:p>
    <w:p w:rsidR="00B20DEC" w:rsidRDefault="00B20DEC" w:rsidP="00B20DEC">
      <w:pPr>
        <w:widowControl/>
        <w:spacing w:after="17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58"/>
        <w:gridCol w:w="3557"/>
        <w:gridCol w:w="3384"/>
        <w:gridCol w:w="1469"/>
      </w:tblGrid>
      <w:tr w:rsidR="00B20DEC" w:rsidTr="00915ADA">
        <w:tc>
          <w:tcPr>
            <w:tcW w:w="758" w:type="dxa"/>
            <w:tcBorders>
              <w:top w:val="single" w:sz="6" w:space="0" w:color="auto"/>
              <w:left w:val="single" w:sz="6" w:space="0" w:color="auto"/>
              <w:bottom w:val="single" w:sz="6" w:space="0" w:color="auto"/>
              <w:right w:val="single" w:sz="6" w:space="0" w:color="auto"/>
            </w:tcBorders>
            <w:vAlign w:val="center"/>
          </w:tcPr>
          <w:p w:rsidR="00B20DEC" w:rsidRDefault="00B20DEC" w:rsidP="00915ADA">
            <w:pPr>
              <w:pStyle w:val="Style6"/>
              <w:widowControl/>
              <w:spacing w:line="240" w:lineRule="auto"/>
              <w:jc w:val="left"/>
              <w:rPr>
                <w:rStyle w:val="FontStyle13"/>
              </w:rPr>
            </w:pPr>
            <w:r>
              <w:rPr>
                <w:rStyle w:val="FontStyle13"/>
              </w:rPr>
              <w:t>SIRA NO</w:t>
            </w:r>
          </w:p>
        </w:tc>
        <w:tc>
          <w:tcPr>
            <w:tcW w:w="3557" w:type="dxa"/>
            <w:tcBorders>
              <w:top w:val="single" w:sz="6" w:space="0" w:color="auto"/>
              <w:left w:val="single" w:sz="6" w:space="0" w:color="auto"/>
              <w:bottom w:val="single" w:sz="6" w:space="0" w:color="auto"/>
              <w:right w:val="single" w:sz="6" w:space="0" w:color="auto"/>
            </w:tcBorders>
            <w:vAlign w:val="center"/>
          </w:tcPr>
          <w:p w:rsidR="00B20DEC" w:rsidRDefault="00B20DEC" w:rsidP="00915ADA">
            <w:pPr>
              <w:pStyle w:val="Style6"/>
              <w:widowControl/>
              <w:spacing w:line="240" w:lineRule="auto"/>
              <w:jc w:val="left"/>
              <w:rPr>
                <w:rStyle w:val="FontStyle13"/>
              </w:rPr>
            </w:pPr>
            <w:r>
              <w:rPr>
                <w:rStyle w:val="FontStyle13"/>
              </w:rPr>
              <w:t>HİZMETİN ADI</w:t>
            </w:r>
          </w:p>
        </w:tc>
        <w:tc>
          <w:tcPr>
            <w:tcW w:w="3384" w:type="dxa"/>
            <w:tcBorders>
              <w:top w:val="single" w:sz="6" w:space="0" w:color="auto"/>
              <w:left w:val="single" w:sz="6" w:space="0" w:color="auto"/>
              <w:bottom w:val="single" w:sz="6" w:space="0" w:color="auto"/>
              <w:right w:val="single" w:sz="6" w:space="0" w:color="auto"/>
            </w:tcBorders>
            <w:vAlign w:val="center"/>
          </w:tcPr>
          <w:p w:rsidR="00B20DEC" w:rsidRDefault="00B20DEC" w:rsidP="00915ADA">
            <w:pPr>
              <w:pStyle w:val="Style6"/>
              <w:widowControl/>
              <w:spacing w:line="240" w:lineRule="auto"/>
              <w:jc w:val="left"/>
              <w:rPr>
                <w:rStyle w:val="FontStyle13"/>
              </w:rPr>
            </w:pPr>
            <w:r>
              <w:rPr>
                <w:rStyle w:val="FontStyle13"/>
              </w:rPr>
              <w:t>BAŞVURUDA İSTENEN BELGELER</w:t>
            </w:r>
          </w:p>
        </w:tc>
        <w:tc>
          <w:tcPr>
            <w:tcW w:w="1469" w:type="dxa"/>
            <w:tcBorders>
              <w:top w:val="single" w:sz="6" w:space="0" w:color="auto"/>
              <w:left w:val="single" w:sz="6" w:space="0" w:color="auto"/>
              <w:bottom w:val="single" w:sz="6" w:space="0" w:color="auto"/>
              <w:right w:val="single" w:sz="6" w:space="0" w:color="auto"/>
            </w:tcBorders>
            <w:vAlign w:val="center"/>
          </w:tcPr>
          <w:p w:rsidR="00B20DEC" w:rsidRDefault="00B20DEC" w:rsidP="00915ADA">
            <w:pPr>
              <w:pStyle w:val="Style6"/>
              <w:widowControl/>
              <w:spacing w:line="240" w:lineRule="auto"/>
              <w:rPr>
                <w:rStyle w:val="FontStyle13"/>
              </w:rPr>
            </w:pPr>
            <w:r>
              <w:rPr>
                <w:rStyle w:val="FontStyle13"/>
              </w:rPr>
              <w:t>HİZMETİN</w:t>
            </w:r>
          </w:p>
          <w:p w:rsidR="00B20DEC" w:rsidRDefault="00B20DEC" w:rsidP="00915ADA">
            <w:pPr>
              <w:pStyle w:val="Style6"/>
              <w:widowControl/>
              <w:rPr>
                <w:rStyle w:val="FontStyle13"/>
              </w:rPr>
            </w:pPr>
            <w:r>
              <w:rPr>
                <w:rStyle w:val="FontStyle13"/>
              </w:rPr>
              <w:t>TAMAMLANMA SÜRESİ (EN GEÇ)</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45"/>
              <w:rPr>
                <w:rStyle w:val="FontStyle12"/>
              </w:rPr>
            </w:pPr>
          </w:p>
          <w:p w:rsidR="00B20DEC" w:rsidRDefault="00B20DEC" w:rsidP="00915ADA">
            <w:pPr>
              <w:pStyle w:val="Style4"/>
              <w:widowControl/>
              <w:spacing w:line="240" w:lineRule="auto"/>
              <w:ind w:left="245"/>
              <w:rPr>
                <w:rStyle w:val="FontStyle12"/>
              </w:rPr>
            </w:pPr>
          </w:p>
          <w:p w:rsidR="00B20DEC" w:rsidRDefault="00B20DEC" w:rsidP="00915ADA">
            <w:pPr>
              <w:pStyle w:val="Style4"/>
              <w:widowControl/>
              <w:spacing w:line="240" w:lineRule="auto"/>
              <w:ind w:left="245"/>
              <w:rPr>
                <w:rStyle w:val="FontStyle12"/>
              </w:rPr>
            </w:pPr>
          </w:p>
          <w:p w:rsidR="00B20DEC" w:rsidRDefault="00B20DEC" w:rsidP="00915ADA">
            <w:pPr>
              <w:pStyle w:val="Style4"/>
              <w:widowControl/>
              <w:spacing w:line="240" w:lineRule="auto"/>
              <w:ind w:left="245"/>
              <w:rPr>
                <w:rStyle w:val="FontStyle12"/>
              </w:rPr>
            </w:pPr>
            <w:r>
              <w:rPr>
                <w:rStyle w:val="FontStyle12"/>
              </w:rPr>
              <w:t>1</w:t>
            </w: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r>
              <w:rPr>
                <w:rStyle w:val="FontStyle12"/>
              </w:rPr>
              <w:t>Her Türlü Gelirin Tahsil Edilmesi</w:t>
            </w: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78" w:lineRule="exact"/>
              <w:ind w:right="29" w:firstLine="5"/>
              <w:rPr>
                <w:rStyle w:val="FontStyle12"/>
              </w:rPr>
            </w:pPr>
            <w:r>
              <w:rPr>
                <w:rStyle w:val="FontStyle12"/>
              </w:rPr>
              <w:t>1- Konusuna göre;</w:t>
            </w:r>
          </w:p>
          <w:p w:rsidR="00B20DEC" w:rsidRDefault="00B20DEC" w:rsidP="00915ADA">
            <w:pPr>
              <w:pStyle w:val="Style4"/>
              <w:widowControl/>
              <w:spacing w:line="178" w:lineRule="exact"/>
              <w:ind w:right="29" w:firstLine="5"/>
              <w:rPr>
                <w:rStyle w:val="FontStyle12"/>
              </w:rPr>
            </w:pPr>
            <w:r>
              <w:rPr>
                <w:rStyle w:val="FontStyle12"/>
              </w:rPr>
              <w:t xml:space="preserve"> a) İlgili idarenin yazısı </w:t>
            </w:r>
          </w:p>
          <w:p w:rsidR="00B20DEC" w:rsidRDefault="00B20DEC" w:rsidP="00915ADA">
            <w:pPr>
              <w:pStyle w:val="Style4"/>
              <w:widowControl/>
              <w:spacing w:line="178" w:lineRule="exact"/>
              <w:ind w:right="29" w:firstLine="5"/>
              <w:rPr>
                <w:rStyle w:val="FontStyle12"/>
              </w:rPr>
            </w:pPr>
            <w:r>
              <w:rPr>
                <w:rStyle w:val="FontStyle12"/>
              </w:rPr>
              <w:t xml:space="preserve"> b) Mahkeme kararı</w:t>
            </w:r>
          </w:p>
          <w:p w:rsidR="00B20DEC" w:rsidRDefault="00B20DEC" w:rsidP="00915ADA">
            <w:pPr>
              <w:pStyle w:val="Style4"/>
              <w:widowControl/>
              <w:spacing w:line="178" w:lineRule="exact"/>
              <w:ind w:right="29" w:firstLine="5"/>
              <w:rPr>
                <w:rStyle w:val="FontStyle12"/>
              </w:rPr>
            </w:pPr>
            <w:r>
              <w:rPr>
                <w:rStyle w:val="FontStyle12"/>
              </w:rPr>
              <w:t xml:space="preserve"> c) İdari para cezası karar tutanağı</w:t>
            </w:r>
          </w:p>
          <w:p w:rsidR="00B20DEC" w:rsidRDefault="00B20DEC" w:rsidP="00915ADA">
            <w:pPr>
              <w:pStyle w:val="Style4"/>
              <w:widowControl/>
              <w:spacing w:line="178" w:lineRule="exact"/>
              <w:ind w:right="29" w:firstLine="5"/>
              <w:rPr>
                <w:rStyle w:val="FontStyle12"/>
              </w:rPr>
            </w:pPr>
            <w:r>
              <w:rPr>
                <w:rStyle w:val="FontStyle12"/>
              </w:rPr>
              <w:t xml:space="preserve"> d) </w:t>
            </w:r>
            <w:proofErr w:type="spellStart"/>
            <w:r>
              <w:rPr>
                <w:rStyle w:val="FontStyle12"/>
              </w:rPr>
              <w:t>Ecrimisil</w:t>
            </w:r>
            <w:proofErr w:type="spellEnd"/>
            <w:r>
              <w:rPr>
                <w:rStyle w:val="FontStyle12"/>
              </w:rPr>
              <w:t xml:space="preserve"> ihbarnamesi</w:t>
            </w:r>
          </w:p>
          <w:p w:rsidR="00B20DEC" w:rsidRDefault="00B20DEC" w:rsidP="00915ADA">
            <w:pPr>
              <w:pStyle w:val="Style4"/>
              <w:widowControl/>
              <w:spacing w:line="178" w:lineRule="exact"/>
              <w:ind w:right="29" w:firstLine="5"/>
              <w:rPr>
                <w:rStyle w:val="FontStyle12"/>
              </w:rPr>
            </w:pPr>
            <w:r>
              <w:rPr>
                <w:rStyle w:val="FontStyle12"/>
              </w:rPr>
              <w:t xml:space="preserve"> e) İlgilinin Beyanı</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5 Dakika</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45"/>
              <w:rPr>
                <w:rStyle w:val="FontStyle12"/>
              </w:rPr>
            </w:pPr>
          </w:p>
          <w:p w:rsidR="00B20DEC" w:rsidRDefault="00B20DEC" w:rsidP="00915ADA">
            <w:pPr>
              <w:pStyle w:val="Style4"/>
              <w:widowControl/>
              <w:spacing w:line="240" w:lineRule="auto"/>
              <w:ind w:left="245"/>
              <w:rPr>
                <w:rStyle w:val="FontStyle12"/>
              </w:rPr>
            </w:pPr>
          </w:p>
          <w:p w:rsidR="00B20DEC" w:rsidRDefault="00B20DEC" w:rsidP="00915ADA">
            <w:pPr>
              <w:pStyle w:val="Style4"/>
              <w:widowControl/>
              <w:spacing w:line="240" w:lineRule="auto"/>
              <w:ind w:left="245"/>
              <w:rPr>
                <w:rStyle w:val="FontStyle12"/>
              </w:rPr>
            </w:pPr>
          </w:p>
          <w:p w:rsidR="00B20DEC" w:rsidRDefault="00B20DEC" w:rsidP="00915ADA">
            <w:pPr>
              <w:pStyle w:val="Style4"/>
              <w:widowControl/>
              <w:spacing w:line="240" w:lineRule="auto"/>
              <w:ind w:left="245"/>
              <w:rPr>
                <w:rStyle w:val="FontStyle12"/>
              </w:rPr>
            </w:pPr>
            <w:r>
              <w:rPr>
                <w:rStyle w:val="FontStyle12"/>
              </w:rPr>
              <w:t>2</w:t>
            </w:r>
          </w:p>
          <w:p w:rsidR="00B20DEC" w:rsidRDefault="00B20DEC" w:rsidP="00915ADA">
            <w:pPr>
              <w:pStyle w:val="Style4"/>
              <w:widowControl/>
              <w:spacing w:line="240" w:lineRule="auto"/>
              <w:ind w:left="245"/>
              <w:rPr>
                <w:rStyle w:val="FontStyle12"/>
              </w:rPr>
            </w:pPr>
          </w:p>
          <w:p w:rsidR="00B20DEC" w:rsidRDefault="00B20DEC" w:rsidP="00915ADA">
            <w:pPr>
              <w:pStyle w:val="Style4"/>
              <w:widowControl/>
              <w:spacing w:line="240" w:lineRule="auto"/>
              <w:ind w:left="245"/>
              <w:rPr>
                <w:rStyle w:val="FontStyle12"/>
              </w:rPr>
            </w:pPr>
          </w:p>
          <w:p w:rsidR="00B20DEC" w:rsidRDefault="00B20DEC" w:rsidP="00915ADA">
            <w:pPr>
              <w:pStyle w:val="Style4"/>
              <w:widowControl/>
              <w:spacing w:line="240" w:lineRule="auto"/>
              <w:ind w:left="245"/>
              <w:rPr>
                <w:rStyle w:val="FontStyle12"/>
              </w:rPr>
            </w:pP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r>
              <w:rPr>
                <w:rStyle w:val="FontStyle12"/>
              </w:rPr>
              <w:t>Yaptırılan İş ile Mal ve Hizmet Ödemeleri</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78" w:lineRule="exact"/>
              <w:ind w:right="29" w:firstLine="5"/>
              <w:rPr>
                <w:rStyle w:val="FontStyle12"/>
              </w:rPr>
            </w:pPr>
            <w:r>
              <w:rPr>
                <w:rStyle w:val="FontStyle12"/>
              </w:rPr>
              <w:t>1-Onay Belgesi</w:t>
            </w:r>
          </w:p>
          <w:p w:rsidR="00B20DEC" w:rsidRDefault="00B20DEC" w:rsidP="00915ADA">
            <w:pPr>
              <w:pStyle w:val="Style4"/>
              <w:widowControl/>
              <w:spacing w:line="178" w:lineRule="exact"/>
              <w:ind w:right="29" w:firstLine="5"/>
              <w:rPr>
                <w:rStyle w:val="FontStyle12"/>
              </w:rPr>
            </w:pPr>
            <w:r>
              <w:rPr>
                <w:rStyle w:val="FontStyle12"/>
              </w:rPr>
              <w:t>2-Piyasa Fiyat Araştırması</w:t>
            </w:r>
          </w:p>
          <w:p w:rsidR="00B20DEC" w:rsidRDefault="00B20DEC" w:rsidP="00915ADA">
            <w:pPr>
              <w:pStyle w:val="Style4"/>
              <w:widowControl/>
              <w:spacing w:line="178" w:lineRule="exact"/>
              <w:ind w:right="29" w:firstLine="5"/>
              <w:rPr>
                <w:rStyle w:val="FontStyle12"/>
              </w:rPr>
            </w:pPr>
            <w:r>
              <w:rPr>
                <w:rStyle w:val="FontStyle12"/>
              </w:rPr>
              <w:t>3-Hakediş Raporları</w:t>
            </w:r>
          </w:p>
          <w:p w:rsidR="00B20DEC" w:rsidRDefault="00B20DEC" w:rsidP="00915ADA">
            <w:pPr>
              <w:pStyle w:val="Style4"/>
              <w:widowControl/>
              <w:spacing w:line="178" w:lineRule="exact"/>
              <w:ind w:right="29" w:firstLine="5"/>
              <w:rPr>
                <w:rStyle w:val="FontStyle12"/>
              </w:rPr>
            </w:pPr>
            <w:r>
              <w:rPr>
                <w:rStyle w:val="FontStyle12"/>
              </w:rPr>
              <w:t>4-Muayene Kabul Komisyon raporu</w:t>
            </w:r>
          </w:p>
          <w:p w:rsidR="00B20DEC" w:rsidRDefault="00B20DEC" w:rsidP="00915ADA">
            <w:pPr>
              <w:pStyle w:val="Style4"/>
              <w:widowControl/>
              <w:spacing w:line="178" w:lineRule="exact"/>
              <w:ind w:right="29" w:firstLine="5"/>
              <w:rPr>
                <w:rStyle w:val="FontStyle12"/>
              </w:rPr>
            </w:pPr>
            <w:r>
              <w:rPr>
                <w:rStyle w:val="FontStyle12"/>
              </w:rPr>
              <w:t>5-Vergi borcu yazısı</w:t>
            </w:r>
          </w:p>
          <w:p w:rsidR="00B20DEC" w:rsidRDefault="00B20DEC" w:rsidP="00915ADA">
            <w:pPr>
              <w:pStyle w:val="Style4"/>
              <w:widowControl/>
              <w:spacing w:line="178" w:lineRule="exact"/>
              <w:ind w:right="29" w:firstLine="5"/>
              <w:rPr>
                <w:rStyle w:val="FontStyle12"/>
              </w:rPr>
            </w:pPr>
            <w:r>
              <w:rPr>
                <w:rStyle w:val="FontStyle12"/>
              </w:rPr>
              <w:t>6-Fatura</w:t>
            </w:r>
          </w:p>
          <w:p w:rsidR="00B20DEC" w:rsidRDefault="00B20DEC" w:rsidP="00915ADA">
            <w:pPr>
              <w:pStyle w:val="Style4"/>
              <w:widowControl/>
              <w:spacing w:line="178" w:lineRule="exact"/>
              <w:ind w:right="29" w:firstLine="5"/>
              <w:rPr>
                <w:rStyle w:val="FontStyle12"/>
              </w:rPr>
            </w:pPr>
            <w:r>
              <w:rPr>
                <w:rStyle w:val="FontStyle12"/>
              </w:rPr>
              <w:t>7-İlgisine göre taahhüt dosyası</w:t>
            </w:r>
          </w:p>
          <w:p w:rsidR="00B20DEC" w:rsidRDefault="00B20DEC" w:rsidP="00915ADA">
            <w:pPr>
              <w:pStyle w:val="Style4"/>
              <w:widowControl/>
              <w:spacing w:line="178" w:lineRule="exact"/>
              <w:ind w:right="29" w:firstLine="5"/>
              <w:rPr>
                <w:rStyle w:val="FontStyle12"/>
              </w:rPr>
            </w:pPr>
            <w:r>
              <w:rPr>
                <w:rStyle w:val="FontStyle12"/>
              </w:rPr>
              <w:t>8-İlgisine göre damga vergisi ve karar pulu makbuzu</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2 iş günü</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45"/>
              <w:rPr>
                <w:rStyle w:val="FontStyle12"/>
              </w:rPr>
            </w:pPr>
          </w:p>
          <w:p w:rsidR="00B20DEC" w:rsidRDefault="00B20DEC" w:rsidP="00915ADA">
            <w:pPr>
              <w:pStyle w:val="Style4"/>
              <w:widowControl/>
              <w:spacing w:line="240" w:lineRule="auto"/>
              <w:ind w:left="245"/>
              <w:rPr>
                <w:rStyle w:val="FontStyle12"/>
              </w:rPr>
            </w:pPr>
            <w:r>
              <w:rPr>
                <w:rStyle w:val="FontStyle12"/>
              </w:rPr>
              <w:t>3</w:t>
            </w: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r>
              <w:rPr>
                <w:rStyle w:val="FontStyle12"/>
              </w:rPr>
              <w:t>2.sıra dışında kalan ödemeler</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78" w:lineRule="exact"/>
              <w:ind w:right="29" w:firstLine="5"/>
              <w:rPr>
                <w:rStyle w:val="FontStyle12"/>
              </w:rPr>
            </w:pPr>
            <w:r>
              <w:rPr>
                <w:rStyle w:val="FontStyle12"/>
              </w:rPr>
              <w:t>Merkezi Yönetim Harcama Belgeleri Yönetmeliği veya ilgili mevzuatında istenilen belgeler</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2 iş günü</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r>
              <w:rPr>
                <w:rStyle w:val="FontStyle12"/>
              </w:rPr>
              <w:t>4</w:t>
            </w: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r>
              <w:rPr>
                <w:rStyle w:val="FontStyle12"/>
              </w:rPr>
              <w:t>Yapı Denetim İşlemleri</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78" w:lineRule="exact"/>
              <w:ind w:right="254" w:firstLine="5"/>
              <w:rPr>
                <w:rStyle w:val="FontStyle12"/>
              </w:rPr>
            </w:pPr>
            <w:r>
              <w:rPr>
                <w:rStyle w:val="FontStyle12"/>
              </w:rPr>
              <w:t>1-Yapı Denetim Bedellerinin Tahsilatları</w:t>
            </w:r>
          </w:p>
          <w:p w:rsidR="00B20DEC" w:rsidRDefault="00B20DEC" w:rsidP="00915ADA">
            <w:pPr>
              <w:pStyle w:val="Style4"/>
              <w:widowControl/>
              <w:spacing w:line="178" w:lineRule="exact"/>
              <w:ind w:right="254" w:firstLine="5"/>
              <w:rPr>
                <w:rStyle w:val="FontStyle12"/>
              </w:rPr>
            </w:pPr>
            <w:r>
              <w:rPr>
                <w:rStyle w:val="FontStyle12"/>
              </w:rPr>
              <w:t xml:space="preserve">  a)Dilekçe</w:t>
            </w:r>
          </w:p>
          <w:p w:rsidR="00B20DEC" w:rsidRDefault="00B20DEC" w:rsidP="00915ADA">
            <w:pPr>
              <w:pStyle w:val="Style4"/>
              <w:widowControl/>
              <w:spacing w:line="178" w:lineRule="exact"/>
              <w:ind w:right="254" w:firstLine="5"/>
              <w:rPr>
                <w:rStyle w:val="FontStyle12"/>
              </w:rPr>
            </w:pPr>
            <w:r>
              <w:rPr>
                <w:rStyle w:val="FontStyle12"/>
              </w:rPr>
              <w:t xml:space="preserve">  b)Yapı Denetim Kuruluşu ile yapılan sözleşme</w:t>
            </w:r>
          </w:p>
          <w:p w:rsidR="00B20DEC" w:rsidRDefault="00B20DEC" w:rsidP="00915ADA">
            <w:pPr>
              <w:pStyle w:val="Style4"/>
              <w:widowControl/>
              <w:spacing w:line="178" w:lineRule="exact"/>
              <w:ind w:right="254" w:firstLine="5"/>
              <w:rPr>
                <w:rStyle w:val="FontStyle12"/>
              </w:rPr>
            </w:pPr>
            <w:r>
              <w:rPr>
                <w:rStyle w:val="FontStyle12"/>
              </w:rPr>
              <w:t xml:space="preserve">  c)Kuruluşun taahhütnamesi</w:t>
            </w:r>
          </w:p>
          <w:p w:rsidR="00B20DEC" w:rsidRDefault="00B20DEC" w:rsidP="00915ADA">
            <w:pPr>
              <w:pStyle w:val="Style4"/>
              <w:widowControl/>
              <w:spacing w:line="178" w:lineRule="exact"/>
              <w:ind w:right="254" w:firstLine="5"/>
              <w:rPr>
                <w:rStyle w:val="FontStyle12"/>
              </w:rPr>
            </w:pPr>
            <w:r>
              <w:rPr>
                <w:rStyle w:val="FontStyle12"/>
              </w:rPr>
              <w:t xml:space="preserve">  d)YİBF belgesi</w:t>
            </w:r>
          </w:p>
          <w:p w:rsidR="00B20DEC" w:rsidRDefault="00B20DEC" w:rsidP="00915ADA">
            <w:pPr>
              <w:pStyle w:val="Style4"/>
              <w:widowControl/>
              <w:spacing w:line="178" w:lineRule="exact"/>
              <w:ind w:right="254" w:firstLine="5"/>
              <w:rPr>
                <w:rStyle w:val="FontStyle12"/>
              </w:rPr>
            </w:pPr>
            <w:r>
              <w:rPr>
                <w:rStyle w:val="FontStyle12"/>
              </w:rPr>
              <w:t xml:space="preserve">2-Yapı Denetim </w:t>
            </w:r>
            <w:proofErr w:type="spellStart"/>
            <w:r>
              <w:rPr>
                <w:rStyle w:val="FontStyle12"/>
              </w:rPr>
              <w:t>Hakediş</w:t>
            </w:r>
            <w:proofErr w:type="spellEnd"/>
            <w:r>
              <w:rPr>
                <w:rStyle w:val="FontStyle12"/>
              </w:rPr>
              <w:t xml:space="preserve"> Ödemeleri</w:t>
            </w:r>
          </w:p>
          <w:p w:rsidR="00B20DEC" w:rsidRDefault="00B20DEC" w:rsidP="00915ADA">
            <w:pPr>
              <w:pStyle w:val="Style4"/>
              <w:widowControl/>
              <w:spacing w:line="178" w:lineRule="exact"/>
              <w:ind w:right="254" w:firstLine="5"/>
              <w:rPr>
                <w:rStyle w:val="FontStyle12"/>
              </w:rPr>
            </w:pPr>
            <w:r>
              <w:rPr>
                <w:rStyle w:val="FontStyle12"/>
              </w:rPr>
              <w:t xml:space="preserve">  a)</w:t>
            </w:r>
            <w:proofErr w:type="spellStart"/>
            <w:r>
              <w:rPr>
                <w:rStyle w:val="FontStyle12"/>
              </w:rPr>
              <w:t>Hakediş</w:t>
            </w:r>
            <w:proofErr w:type="spellEnd"/>
            <w:r>
              <w:rPr>
                <w:rStyle w:val="FontStyle12"/>
              </w:rPr>
              <w:t xml:space="preserve"> Raporu</w:t>
            </w:r>
          </w:p>
          <w:p w:rsidR="00B20DEC" w:rsidRDefault="00B20DEC" w:rsidP="00915ADA">
            <w:pPr>
              <w:pStyle w:val="Style4"/>
              <w:widowControl/>
              <w:spacing w:line="178" w:lineRule="exact"/>
              <w:ind w:right="254" w:firstLine="5"/>
              <w:rPr>
                <w:rStyle w:val="FontStyle12"/>
              </w:rPr>
            </w:pPr>
            <w:r>
              <w:rPr>
                <w:rStyle w:val="FontStyle12"/>
              </w:rPr>
              <w:t xml:space="preserve">  b)Sözleşme Sureti</w:t>
            </w:r>
          </w:p>
          <w:p w:rsidR="00B20DEC" w:rsidRDefault="00B20DEC" w:rsidP="00915ADA">
            <w:pPr>
              <w:pStyle w:val="Style4"/>
              <w:widowControl/>
              <w:spacing w:line="178" w:lineRule="exact"/>
              <w:ind w:right="254" w:firstLine="5"/>
              <w:rPr>
                <w:rStyle w:val="FontStyle12"/>
              </w:rPr>
            </w:pPr>
            <w:r>
              <w:rPr>
                <w:rStyle w:val="FontStyle12"/>
              </w:rPr>
              <w:t xml:space="preserve">  c) Tahakkuka Ait Yazı</w:t>
            </w:r>
          </w:p>
          <w:p w:rsidR="00B20DEC" w:rsidRDefault="00B20DEC" w:rsidP="00915ADA">
            <w:pPr>
              <w:pStyle w:val="Style4"/>
              <w:widowControl/>
              <w:spacing w:line="178" w:lineRule="exact"/>
              <w:ind w:right="254" w:firstLine="5"/>
              <w:rPr>
                <w:rStyle w:val="FontStyle12"/>
              </w:rPr>
            </w:pPr>
            <w:r>
              <w:rPr>
                <w:rStyle w:val="FontStyle12"/>
              </w:rPr>
              <w:t xml:space="preserve">  d)Alındı Belgesi</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 xml:space="preserve">15 Dakika  </w:t>
            </w: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790675" w:rsidP="00915ADA">
            <w:pPr>
              <w:pStyle w:val="Style4"/>
              <w:widowControl/>
              <w:spacing w:line="240" w:lineRule="auto"/>
              <w:jc w:val="center"/>
              <w:rPr>
                <w:rStyle w:val="FontStyle12"/>
              </w:rPr>
            </w:pPr>
            <w:r>
              <w:rPr>
                <w:rStyle w:val="FontStyle12"/>
              </w:rPr>
              <w:t>2</w:t>
            </w:r>
            <w:r w:rsidR="00B20DEC">
              <w:rPr>
                <w:rStyle w:val="FontStyle12"/>
              </w:rPr>
              <w:t xml:space="preserve"> İş Günü                              </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r>
              <w:rPr>
                <w:rStyle w:val="FontStyle12"/>
              </w:rPr>
              <w:t>5</w:t>
            </w: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r>
              <w:rPr>
                <w:rStyle w:val="FontStyle12"/>
              </w:rPr>
              <w:t>Teminat Alınması</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78" w:lineRule="exact"/>
              <w:ind w:right="67"/>
              <w:rPr>
                <w:rStyle w:val="FontStyle12"/>
              </w:rPr>
            </w:pPr>
            <w:r>
              <w:rPr>
                <w:rStyle w:val="FontStyle12"/>
              </w:rPr>
              <w:t>1-İhaleyi yapan kurumun yazısı</w:t>
            </w:r>
          </w:p>
          <w:p w:rsidR="00B20DEC" w:rsidRDefault="00B20DEC" w:rsidP="00915ADA">
            <w:pPr>
              <w:pStyle w:val="Style4"/>
              <w:widowControl/>
              <w:spacing w:line="178" w:lineRule="exact"/>
              <w:ind w:right="67"/>
              <w:rPr>
                <w:rStyle w:val="FontStyle12"/>
              </w:rPr>
            </w:pPr>
            <w:r>
              <w:rPr>
                <w:rStyle w:val="FontStyle12"/>
              </w:rPr>
              <w:t>2-Teminat olarak kabul edilecek değerler</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5 Dakika</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r>
              <w:rPr>
                <w:rStyle w:val="FontStyle12"/>
              </w:rPr>
              <w:t>6</w:t>
            </w: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r>
              <w:rPr>
                <w:rStyle w:val="FontStyle12"/>
              </w:rPr>
              <w:t>Kesin Teminat İadesi</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78" w:lineRule="exact"/>
              <w:ind w:firstLine="5"/>
              <w:rPr>
                <w:rStyle w:val="FontStyle12"/>
              </w:rPr>
            </w:pPr>
            <w:r>
              <w:rPr>
                <w:rStyle w:val="FontStyle12"/>
              </w:rPr>
              <w:t xml:space="preserve">1- İhaleyi yapan kurumun ilişiksizlik yazısı </w:t>
            </w:r>
          </w:p>
          <w:p w:rsidR="00B20DEC" w:rsidRDefault="00B20DEC" w:rsidP="00915ADA">
            <w:pPr>
              <w:pStyle w:val="Style4"/>
              <w:widowControl/>
              <w:spacing w:line="178" w:lineRule="exact"/>
              <w:ind w:firstLine="5"/>
              <w:rPr>
                <w:rStyle w:val="FontStyle12"/>
              </w:rPr>
            </w:pPr>
            <w:r>
              <w:rPr>
                <w:rStyle w:val="FontStyle12"/>
              </w:rPr>
              <w:t>2- Alındı belgesi</w:t>
            </w:r>
          </w:p>
          <w:p w:rsidR="00B20DEC" w:rsidRDefault="00B20DEC" w:rsidP="00915ADA">
            <w:pPr>
              <w:pStyle w:val="Style4"/>
              <w:widowControl/>
              <w:spacing w:line="178" w:lineRule="exact"/>
              <w:ind w:firstLine="5"/>
              <w:rPr>
                <w:rStyle w:val="FontStyle12"/>
              </w:rPr>
            </w:pPr>
            <w:r>
              <w:rPr>
                <w:rStyle w:val="FontStyle12"/>
              </w:rPr>
              <w:t>3- SGK ilişiksizlik belgesi</w:t>
            </w:r>
          </w:p>
          <w:p w:rsidR="00B20DEC" w:rsidRDefault="00B20DEC" w:rsidP="00915ADA">
            <w:pPr>
              <w:pStyle w:val="Style4"/>
              <w:widowControl/>
              <w:spacing w:line="178" w:lineRule="exact"/>
              <w:ind w:firstLine="5"/>
              <w:rPr>
                <w:rStyle w:val="FontStyle12"/>
              </w:rPr>
            </w:pPr>
            <w:r>
              <w:rPr>
                <w:rStyle w:val="FontStyle12"/>
              </w:rPr>
              <w:t xml:space="preserve">4- İhale konusu iş ile ilgili vergi borcu bulunmadığına dair belge </w:t>
            </w:r>
          </w:p>
          <w:p w:rsidR="00B20DEC" w:rsidRDefault="00B20DEC" w:rsidP="00915ADA">
            <w:pPr>
              <w:pStyle w:val="Style4"/>
              <w:widowControl/>
              <w:spacing w:line="178" w:lineRule="exact"/>
              <w:ind w:firstLine="5"/>
              <w:rPr>
                <w:rStyle w:val="FontStyle12"/>
              </w:rPr>
            </w:pPr>
            <w:r>
              <w:rPr>
                <w:rStyle w:val="FontStyle12"/>
              </w:rPr>
              <w:t xml:space="preserve">5-Nakit teminatların iadesinde ilgilinin Banka hesap bilgilerini gösterir dilekçe   </w:t>
            </w:r>
          </w:p>
          <w:p w:rsidR="00B20DEC" w:rsidRDefault="00B20DEC" w:rsidP="00915ADA">
            <w:pPr>
              <w:pStyle w:val="Style4"/>
              <w:widowControl/>
              <w:spacing w:line="178" w:lineRule="exact"/>
              <w:ind w:firstLine="5"/>
              <w:rPr>
                <w:rStyle w:val="FontStyle12"/>
              </w:rPr>
            </w:pPr>
            <w:r>
              <w:rPr>
                <w:rStyle w:val="FontStyle12"/>
              </w:rPr>
              <w:t>6- Hak sahibi dışındakilere yapılacak iadelerde yetki belgesi</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15 Dakika</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r>
              <w:rPr>
                <w:rStyle w:val="FontStyle12"/>
              </w:rPr>
              <w:t>7</w:t>
            </w: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r>
              <w:rPr>
                <w:rStyle w:val="FontStyle12"/>
              </w:rPr>
              <w:t>Geçici Teminat İadesi</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78" w:lineRule="exact"/>
              <w:ind w:firstLine="5"/>
              <w:jc w:val="both"/>
              <w:rPr>
                <w:rStyle w:val="FontStyle12"/>
              </w:rPr>
            </w:pPr>
            <w:r>
              <w:rPr>
                <w:rStyle w:val="FontStyle12"/>
              </w:rPr>
              <w:t>1- İhaleyi yapan kurumun iadeye ilişkin yazısı  2-Alındı belgesi</w:t>
            </w:r>
          </w:p>
          <w:p w:rsidR="00B20DEC" w:rsidRDefault="00B20DEC" w:rsidP="00915ADA">
            <w:pPr>
              <w:pStyle w:val="Style4"/>
              <w:widowControl/>
              <w:spacing w:line="178" w:lineRule="exact"/>
              <w:jc w:val="both"/>
              <w:rPr>
                <w:rStyle w:val="FontStyle12"/>
              </w:rPr>
            </w:pPr>
            <w:r>
              <w:rPr>
                <w:rStyle w:val="FontStyle12"/>
              </w:rPr>
              <w:t>3-Nakit teminatların iadesinde ilgilinin Banka hesap bilgilerini gösterir dilekçe</w:t>
            </w:r>
          </w:p>
          <w:p w:rsidR="00B20DEC" w:rsidRDefault="00B20DEC" w:rsidP="00915ADA">
            <w:pPr>
              <w:pStyle w:val="Style4"/>
              <w:widowControl/>
              <w:spacing w:line="178" w:lineRule="exact"/>
              <w:jc w:val="both"/>
              <w:rPr>
                <w:rStyle w:val="FontStyle12"/>
              </w:rPr>
            </w:pPr>
            <w:r>
              <w:rPr>
                <w:rStyle w:val="FontStyle12"/>
              </w:rPr>
              <w:t>4- Hak sahibi dışındakilere yapılacak iadelerde yetki belgesi</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10 Dakika</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r>
              <w:rPr>
                <w:rStyle w:val="FontStyle12"/>
              </w:rPr>
              <w:t>8</w:t>
            </w: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r>
              <w:rPr>
                <w:rStyle w:val="FontStyle12"/>
              </w:rPr>
              <w:t xml:space="preserve">Bütçe Gelirlerinden </w:t>
            </w:r>
            <w:proofErr w:type="spellStart"/>
            <w:r>
              <w:rPr>
                <w:rStyle w:val="FontStyle12"/>
              </w:rPr>
              <w:t>Red</w:t>
            </w:r>
            <w:proofErr w:type="spellEnd"/>
            <w:r>
              <w:rPr>
                <w:rStyle w:val="FontStyle12"/>
              </w:rPr>
              <w:t xml:space="preserve"> ve İadeler</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78" w:lineRule="exact"/>
              <w:rPr>
                <w:rStyle w:val="FontStyle12"/>
              </w:rPr>
            </w:pPr>
            <w:r>
              <w:rPr>
                <w:rStyle w:val="FontStyle12"/>
              </w:rPr>
              <w:t>1-Alındı belgesi</w:t>
            </w:r>
          </w:p>
          <w:p w:rsidR="00B20DEC" w:rsidRDefault="00B20DEC" w:rsidP="00915ADA">
            <w:pPr>
              <w:pStyle w:val="Style4"/>
              <w:widowControl/>
              <w:spacing w:line="178" w:lineRule="exact"/>
              <w:ind w:left="5"/>
              <w:rPr>
                <w:rStyle w:val="FontStyle12"/>
              </w:rPr>
            </w:pPr>
            <w:r>
              <w:rPr>
                <w:rStyle w:val="FontStyle12"/>
              </w:rPr>
              <w:t>2- İlgili idarenin veya mahkemenin iadeye ilişkin yazısı 3- İlgilinin Banka hesap bilgilerini gösterir dilekçe    4- Hak sahibi dışındakilere yapılacak iadelerde yetki belgesi</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1 Saat</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40"/>
              <w:rPr>
                <w:rStyle w:val="FontStyle12"/>
              </w:rPr>
            </w:pPr>
          </w:p>
          <w:p w:rsidR="00B20DEC" w:rsidRDefault="00B20DEC" w:rsidP="00915ADA">
            <w:pPr>
              <w:pStyle w:val="Style4"/>
              <w:widowControl/>
              <w:spacing w:line="240" w:lineRule="auto"/>
              <w:ind w:left="240"/>
              <w:rPr>
                <w:rStyle w:val="FontStyle12"/>
              </w:rPr>
            </w:pPr>
            <w:r>
              <w:rPr>
                <w:rStyle w:val="FontStyle12"/>
              </w:rPr>
              <w:t>9</w:t>
            </w: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82" w:lineRule="exact"/>
              <w:ind w:right="446" w:firstLine="5"/>
              <w:rPr>
                <w:rStyle w:val="FontStyle12"/>
              </w:rPr>
            </w:pPr>
            <w:r>
              <w:rPr>
                <w:rStyle w:val="FontStyle12"/>
              </w:rPr>
              <w:t>Mahsup belgesi niteliğinde muhasebe işlem fişi verilmesi</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r>
              <w:rPr>
                <w:rStyle w:val="FontStyle12"/>
              </w:rPr>
              <w:t>Kimlik numarasını veya vergi numarasını içeren dilek</w:t>
            </w:r>
            <w:r w:rsidR="00790675">
              <w:rPr>
                <w:rStyle w:val="FontStyle12"/>
              </w:rPr>
              <w:t>çe ve gerekli hallerde vekaletname</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10 Dakika</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r>
              <w:rPr>
                <w:rStyle w:val="FontStyle12"/>
              </w:rPr>
              <w:t>10</w:t>
            </w: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p>
          <w:p w:rsidR="00B20DEC" w:rsidRDefault="00B20DEC" w:rsidP="00915ADA">
            <w:pPr>
              <w:pStyle w:val="Style4"/>
              <w:widowControl/>
              <w:spacing w:line="240" w:lineRule="auto"/>
              <w:rPr>
                <w:rStyle w:val="FontStyle12"/>
              </w:rPr>
            </w:pPr>
            <w:r>
              <w:rPr>
                <w:rStyle w:val="FontStyle12"/>
              </w:rPr>
              <w:t>Emanet iade işlemleri</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178" w:lineRule="exact"/>
              <w:ind w:firstLine="5"/>
              <w:rPr>
                <w:rStyle w:val="FontStyle12"/>
              </w:rPr>
            </w:pPr>
            <w:r>
              <w:rPr>
                <w:rStyle w:val="FontStyle12"/>
              </w:rPr>
              <w:t xml:space="preserve">1- İlgilinin banka hesap bilgilerini ve kimlik numarasını içeren dilekçe    </w:t>
            </w:r>
            <w:r w:rsidR="00790675">
              <w:rPr>
                <w:rStyle w:val="FontStyle12"/>
              </w:rPr>
              <w:t xml:space="preserve">  </w:t>
            </w:r>
            <w:r>
              <w:rPr>
                <w:rStyle w:val="FontStyle12"/>
              </w:rPr>
              <w:t xml:space="preserve">  2- Alındı belgesi (düzenlenmiş olması halinde)      3- Gerekli hallerde idarenin iade yapılmasına ilişkin yazısı                                                  4- Hak sahibi dışındakilere yapılacak ödemelerde yetki belgesi</w:t>
            </w:r>
            <w:r w:rsidR="00790675">
              <w:rPr>
                <w:rStyle w:val="FontStyle12"/>
              </w:rPr>
              <w:t xml:space="preserve"> veya vekaletname</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10 Dakika</w:t>
            </w:r>
          </w:p>
        </w:tc>
      </w:tr>
      <w:tr w:rsidR="00B20DEC" w:rsidTr="00915ADA">
        <w:tc>
          <w:tcPr>
            <w:tcW w:w="758"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ind w:left="235"/>
              <w:rPr>
                <w:rStyle w:val="FontStyle12"/>
              </w:rPr>
            </w:pPr>
          </w:p>
          <w:p w:rsidR="00B20DEC" w:rsidRDefault="00B20DEC" w:rsidP="00915ADA">
            <w:pPr>
              <w:pStyle w:val="Style4"/>
              <w:widowControl/>
              <w:spacing w:line="240" w:lineRule="auto"/>
              <w:ind w:left="235"/>
              <w:rPr>
                <w:rStyle w:val="FontStyle12"/>
              </w:rPr>
            </w:pPr>
            <w:r>
              <w:rPr>
                <w:rStyle w:val="FontStyle12"/>
              </w:rPr>
              <w:t>11</w:t>
            </w:r>
          </w:p>
        </w:tc>
        <w:tc>
          <w:tcPr>
            <w:tcW w:w="3557"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r>
              <w:rPr>
                <w:rStyle w:val="FontStyle12"/>
              </w:rPr>
              <w:t>Kaybedilen alındı belgeleri için tasdikli suret verilmesi</w:t>
            </w:r>
          </w:p>
        </w:tc>
        <w:tc>
          <w:tcPr>
            <w:tcW w:w="3384"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rPr>
                <w:rStyle w:val="FontStyle12"/>
              </w:rPr>
            </w:pPr>
            <w:r>
              <w:rPr>
                <w:rStyle w:val="FontStyle12"/>
              </w:rPr>
              <w:t>1- Dilekçe                                                 2- Gerekli hallerde gazete ilanı</w:t>
            </w:r>
          </w:p>
        </w:tc>
        <w:tc>
          <w:tcPr>
            <w:tcW w:w="1469" w:type="dxa"/>
            <w:tcBorders>
              <w:top w:val="single" w:sz="6" w:space="0" w:color="auto"/>
              <w:left w:val="single" w:sz="6" w:space="0" w:color="auto"/>
              <w:bottom w:val="single" w:sz="6" w:space="0" w:color="auto"/>
              <w:right w:val="single" w:sz="6" w:space="0" w:color="auto"/>
            </w:tcBorders>
          </w:tcPr>
          <w:p w:rsidR="00B20DEC" w:rsidRDefault="00B20DEC" w:rsidP="00915ADA">
            <w:pPr>
              <w:pStyle w:val="Style4"/>
              <w:widowControl/>
              <w:spacing w:line="240" w:lineRule="auto"/>
              <w:jc w:val="center"/>
              <w:rPr>
                <w:rStyle w:val="FontStyle12"/>
              </w:rPr>
            </w:pPr>
          </w:p>
          <w:p w:rsidR="00B20DEC" w:rsidRDefault="00B20DEC" w:rsidP="00915ADA">
            <w:pPr>
              <w:pStyle w:val="Style4"/>
              <w:widowControl/>
              <w:spacing w:line="240" w:lineRule="auto"/>
              <w:jc w:val="center"/>
              <w:rPr>
                <w:rStyle w:val="FontStyle12"/>
              </w:rPr>
            </w:pPr>
            <w:r>
              <w:rPr>
                <w:rStyle w:val="FontStyle12"/>
              </w:rPr>
              <w:t>5 Dakika</w:t>
            </w:r>
          </w:p>
        </w:tc>
      </w:tr>
    </w:tbl>
    <w:p w:rsidR="00B20DEC" w:rsidRDefault="00B20DEC" w:rsidP="00B20DEC">
      <w:pPr>
        <w:pStyle w:val="Style2"/>
        <w:widowControl/>
        <w:spacing w:before="173"/>
        <w:rPr>
          <w:rStyle w:val="FontStyle12"/>
        </w:rPr>
      </w:pPr>
      <w:r>
        <w:rPr>
          <w:rStyle w:val="FontStyle12"/>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B20DEC" w:rsidRDefault="00B20DEC" w:rsidP="00B20DEC">
      <w:pPr>
        <w:pStyle w:val="Style2"/>
        <w:widowControl/>
        <w:spacing w:before="178"/>
        <w:rPr>
          <w:rStyle w:val="FontStyle12"/>
        </w:rPr>
      </w:pPr>
      <w:r>
        <w:rPr>
          <w:rStyle w:val="FontStyle12"/>
        </w:rPr>
        <w:t>Mücbir sebep, sistem arızaları (say2000i sistemi), elektrik kesilmesi vb. haller sebebiyle, tanımlanmış hizmetlerin geçici veya sürekli olarak kesintiye uğraması durumunda çalışılamayan süreler hizmetlerin tamamlanma sürelerine eklenir.</w:t>
      </w:r>
    </w:p>
    <w:p w:rsidR="00B20DEC" w:rsidRDefault="00B20DEC" w:rsidP="00B20DEC">
      <w:pPr>
        <w:pStyle w:val="Style2"/>
        <w:widowControl/>
        <w:spacing w:before="197" w:after="182" w:line="240" w:lineRule="auto"/>
        <w:rPr>
          <w:rStyle w:val="FontStyle12"/>
        </w:rPr>
      </w:pPr>
      <w:r>
        <w:rPr>
          <w:rStyle w:val="FontStyle12"/>
        </w:rPr>
        <w:t>Kasa, günlük resmi çalışma süresinin bitiminden bir saat önce kapatılır. (Merkezi Yönetim Muhasebe Yönetmeliği Md.12/6-a)</w:t>
      </w:r>
    </w:p>
    <w:p w:rsidR="00B20DEC" w:rsidRDefault="00B20DEC" w:rsidP="00B20DEC">
      <w:pPr>
        <w:pStyle w:val="Style2"/>
        <w:widowControl/>
        <w:spacing w:before="197" w:after="182" w:line="240" w:lineRule="auto"/>
        <w:rPr>
          <w:rStyle w:val="FontStyle12"/>
        </w:rPr>
        <w:sectPr w:rsidR="00B20DEC" w:rsidSect="00B20DEC">
          <w:pgSz w:w="11905" w:h="16837"/>
          <w:pgMar w:top="709" w:right="1406" w:bottom="709" w:left="806" w:header="708" w:footer="708" w:gutter="0"/>
          <w:cols w:space="60"/>
          <w:noEndnote/>
        </w:sectPr>
      </w:pPr>
    </w:p>
    <w:p w:rsidR="00B20DEC" w:rsidRDefault="00B20DEC" w:rsidP="00B20DEC">
      <w:pPr>
        <w:pStyle w:val="Style5"/>
        <w:widowControl/>
        <w:tabs>
          <w:tab w:val="left" w:pos="720"/>
        </w:tabs>
        <w:jc w:val="both"/>
        <w:rPr>
          <w:rStyle w:val="FontStyle13"/>
        </w:rPr>
      </w:pPr>
      <w:r>
        <w:rPr>
          <w:rStyle w:val="FontStyle13"/>
        </w:rPr>
        <w:lastRenderedPageBreak/>
        <w:t>Müracaat</w:t>
      </w:r>
      <w:r>
        <w:rPr>
          <w:rStyle w:val="FontStyle13"/>
        </w:rPr>
        <w:tab/>
        <w:t xml:space="preserve">Y : İlçe </w:t>
      </w:r>
      <w:proofErr w:type="spellStart"/>
      <w:r>
        <w:rPr>
          <w:rStyle w:val="FontStyle13"/>
        </w:rPr>
        <w:t>Malmüdürlügü</w:t>
      </w:r>
      <w:proofErr w:type="spellEnd"/>
    </w:p>
    <w:p w:rsidR="00B20DEC" w:rsidRDefault="0092677C" w:rsidP="00B20DEC">
      <w:pPr>
        <w:pStyle w:val="Style5"/>
        <w:widowControl/>
        <w:tabs>
          <w:tab w:val="left" w:pos="706"/>
        </w:tabs>
        <w:rPr>
          <w:rStyle w:val="FontStyle13"/>
        </w:rPr>
      </w:pPr>
      <w:r>
        <w:rPr>
          <w:rStyle w:val="FontStyle13"/>
        </w:rPr>
        <w:t>İsim</w:t>
      </w:r>
      <w:r>
        <w:rPr>
          <w:rStyle w:val="FontStyle13"/>
        </w:rPr>
        <w:tab/>
        <w:t xml:space="preserve">: </w:t>
      </w:r>
      <w:r w:rsidR="00F063AB">
        <w:rPr>
          <w:rStyle w:val="FontStyle13"/>
        </w:rPr>
        <w:t>Şule DOĞAN</w:t>
      </w:r>
    </w:p>
    <w:p w:rsidR="00B20DEC" w:rsidRDefault="00B20DEC" w:rsidP="00B20DEC">
      <w:pPr>
        <w:pStyle w:val="Style5"/>
        <w:widowControl/>
        <w:tabs>
          <w:tab w:val="left" w:pos="715"/>
        </w:tabs>
        <w:rPr>
          <w:rStyle w:val="FontStyle13"/>
        </w:rPr>
      </w:pPr>
      <w:r>
        <w:rPr>
          <w:rStyle w:val="FontStyle13"/>
        </w:rPr>
        <w:t>Unvan</w:t>
      </w:r>
      <w:r>
        <w:rPr>
          <w:rStyle w:val="FontStyle13"/>
        </w:rPr>
        <w:tab/>
        <w:t>: Malmüdürü</w:t>
      </w:r>
      <w:r>
        <w:rPr>
          <w:rStyle w:val="FontStyle13"/>
        </w:rPr>
        <w:br/>
        <w:t xml:space="preserve">Adres     : Cihangir Mah. Ormanlı Cad. Hükümet Konağı </w:t>
      </w:r>
    </w:p>
    <w:p w:rsidR="00B20DEC" w:rsidRDefault="00B20DEC" w:rsidP="00B20DEC">
      <w:pPr>
        <w:pStyle w:val="Style5"/>
        <w:widowControl/>
        <w:tabs>
          <w:tab w:val="left" w:pos="710"/>
        </w:tabs>
        <w:rPr>
          <w:rStyle w:val="FontStyle13"/>
        </w:rPr>
      </w:pPr>
      <w:r>
        <w:rPr>
          <w:rStyle w:val="FontStyle13"/>
        </w:rPr>
        <w:t>Telefon</w:t>
      </w:r>
      <w:r>
        <w:rPr>
          <w:rStyle w:val="FontStyle13"/>
        </w:rPr>
        <w:tab/>
        <w:t xml:space="preserve">: 0212 676 37 80 </w:t>
      </w:r>
    </w:p>
    <w:p w:rsidR="00B20DEC" w:rsidRDefault="00B20DEC" w:rsidP="00B20DEC">
      <w:pPr>
        <w:pStyle w:val="Style5"/>
        <w:widowControl/>
        <w:tabs>
          <w:tab w:val="left" w:pos="710"/>
        </w:tabs>
        <w:rPr>
          <w:rStyle w:val="FontStyle13"/>
        </w:rPr>
      </w:pPr>
      <w:r>
        <w:rPr>
          <w:rStyle w:val="FontStyle13"/>
        </w:rPr>
        <w:t>Faks</w:t>
      </w:r>
      <w:r>
        <w:rPr>
          <w:rStyle w:val="FontStyle13"/>
        </w:rPr>
        <w:tab/>
        <w:t>:</w:t>
      </w:r>
    </w:p>
    <w:p w:rsidR="00B20DEC" w:rsidRDefault="00B20DEC" w:rsidP="00B20DEC">
      <w:pPr>
        <w:pStyle w:val="Style5"/>
        <w:widowControl/>
        <w:tabs>
          <w:tab w:val="left" w:pos="710"/>
        </w:tabs>
        <w:rPr>
          <w:rStyle w:val="FontStyle13"/>
        </w:rPr>
      </w:pPr>
      <w:r>
        <w:rPr>
          <w:rStyle w:val="FontStyle13"/>
        </w:rPr>
        <w:br w:type="column"/>
      </w:r>
      <w:r>
        <w:rPr>
          <w:rStyle w:val="FontStyle13"/>
        </w:rPr>
        <w:lastRenderedPageBreak/>
        <w:t>İkinci Müracaat Yeri</w:t>
      </w:r>
    </w:p>
    <w:p w:rsidR="00B20DEC" w:rsidRDefault="00B20DEC" w:rsidP="00B20DEC">
      <w:pPr>
        <w:pStyle w:val="Style7"/>
        <w:widowControl/>
        <w:spacing w:line="192" w:lineRule="exact"/>
        <w:rPr>
          <w:rStyle w:val="FontStyle13"/>
        </w:rPr>
      </w:pPr>
      <w:r>
        <w:rPr>
          <w:rStyle w:val="FontStyle13"/>
        </w:rPr>
        <w:t xml:space="preserve">İsim  </w:t>
      </w:r>
      <w:r w:rsidR="00F063AB">
        <w:rPr>
          <w:rStyle w:val="FontStyle13"/>
        </w:rPr>
        <w:t>Ömer Lütfi YARAN</w:t>
      </w:r>
      <w:bookmarkStart w:id="0" w:name="_GoBack"/>
      <w:bookmarkEnd w:id="0"/>
    </w:p>
    <w:p w:rsidR="00B20DEC" w:rsidRDefault="00B20DEC" w:rsidP="00B20DEC">
      <w:pPr>
        <w:pStyle w:val="Style7"/>
        <w:widowControl/>
        <w:spacing w:line="192" w:lineRule="exact"/>
        <w:rPr>
          <w:rStyle w:val="FontStyle13"/>
        </w:rPr>
      </w:pPr>
      <w:r>
        <w:rPr>
          <w:rStyle w:val="FontStyle13"/>
        </w:rPr>
        <w:t xml:space="preserve">Unvan Kaymakam Adres </w:t>
      </w:r>
    </w:p>
    <w:p w:rsidR="00B20DEC" w:rsidRDefault="00B20DEC" w:rsidP="00B20DEC">
      <w:pPr>
        <w:pStyle w:val="Style7"/>
        <w:widowControl/>
        <w:spacing w:line="192" w:lineRule="exact"/>
        <w:rPr>
          <w:rStyle w:val="FontStyle13"/>
        </w:rPr>
      </w:pPr>
      <w:r>
        <w:rPr>
          <w:rStyle w:val="FontStyle13"/>
        </w:rPr>
        <w:t xml:space="preserve">Hükümet </w:t>
      </w:r>
      <w:proofErr w:type="spellStart"/>
      <w:r>
        <w:rPr>
          <w:rStyle w:val="FontStyle13"/>
        </w:rPr>
        <w:t>Konağ</w:t>
      </w:r>
      <w:proofErr w:type="spellEnd"/>
    </w:p>
    <w:p w:rsidR="00B20DEC" w:rsidRDefault="00B20DEC" w:rsidP="00B20DEC">
      <w:pPr>
        <w:pStyle w:val="Style7"/>
        <w:widowControl/>
        <w:spacing w:line="192" w:lineRule="exact"/>
        <w:rPr>
          <w:rStyle w:val="FontStyle13"/>
        </w:rPr>
      </w:pPr>
    </w:p>
    <w:p w:rsidR="00B20DEC" w:rsidRDefault="00B20DEC" w:rsidP="00B20DEC">
      <w:pPr>
        <w:pStyle w:val="Style7"/>
        <w:widowControl/>
        <w:spacing w:line="192" w:lineRule="exact"/>
        <w:rPr>
          <w:rStyle w:val="FontStyle13"/>
        </w:rPr>
      </w:pPr>
      <w:proofErr w:type="spellStart"/>
      <w:r>
        <w:rPr>
          <w:rStyle w:val="FontStyle13"/>
        </w:rPr>
        <w:t>Tlf</w:t>
      </w:r>
      <w:proofErr w:type="spellEnd"/>
      <w:r>
        <w:rPr>
          <w:rStyle w:val="FontStyle13"/>
        </w:rPr>
        <w:t xml:space="preserve">  0212 590 28 90 </w:t>
      </w:r>
    </w:p>
    <w:p w:rsidR="003F2BA3" w:rsidRDefault="00F063AB"/>
    <w:sectPr w:rsidR="003F2BA3" w:rsidSect="00D627A6">
      <w:type w:val="continuous"/>
      <w:pgSz w:w="11905" w:h="16837"/>
      <w:pgMar w:top="1008" w:right="1882" w:bottom="1440" w:left="830" w:header="708" w:footer="708" w:gutter="0"/>
      <w:cols w:num="3" w:space="708" w:equalWidth="0">
        <w:col w:w="2193" w:space="2131"/>
        <w:col w:w="1420" w:space="2141"/>
        <w:col w:w="130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EC"/>
    <w:rsid w:val="002D4BF8"/>
    <w:rsid w:val="00790675"/>
    <w:rsid w:val="0092677C"/>
    <w:rsid w:val="00AF6ADB"/>
    <w:rsid w:val="00B20DEC"/>
    <w:rsid w:val="00F06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EC"/>
    <w:pPr>
      <w:widowControl w:val="0"/>
      <w:autoSpaceDE w:val="0"/>
      <w:autoSpaceDN w:val="0"/>
      <w:adjustRightInd w:val="0"/>
      <w:spacing w:after="0" w:line="240" w:lineRule="auto"/>
    </w:pPr>
    <w:rPr>
      <w:rFonts w:ascii="Arial" w:eastAsiaTheme="minorEastAsia"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B20DEC"/>
    <w:pPr>
      <w:spacing w:line="202" w:lineRule="exact"/>
      <w:jc w:val="center"/>
    </w:pPr>
  </w:style>
  <w:style w:type="paragraph" w:customStyle="1" w:styleId="Style2">
    <w:name w:val="Style2"/>
    <w:basedOn w:val="Normal"/>
    <w:uiPriority w:val="99"/>
    <w:rsid w:val="00B20DEC"/>
    <w:pPr>
      <w:spacing w:line="182" w:lineRule="exact"/>
    </w:pPr>
  </w:style>
  <w:style w:type="paragraph" w:customStyle="1" w:styleId="Style4">
    <w:name w:val="Style4"/>
    <w:basedOn w:val="Normal"/>
    <w:uiPriority w:val="99"/>
    <w:rsid w:val="00B20DEC"/>
    <w:pPr>
      <w:spacing w:line="180" w:lineRule="exact"/>
    </w:pPr>
  </w:style>
  <w:style w:type="paragraph" w:customStyle="1" w:styleId="Style5">
    <w:name w:val="Style5"/>
    <w:basedOn w:val="Normal"/>
    <w:uiPriority w:val="99"/>
    <w:rsid w:val="00B20DEC"/>
    <w:pPr>
      <w:spacing w:line="192" w:lineRule="exact"/>
    </w:pPr>
  </w:style>
  <w:style w:type="paragraph" w:customStyle="1" w:styleId="Style6">
    <w:name w:val="Style6"/>
    <w:basedOn w:val="Normal"/>
    <w:uiPriority w:val="99"/>
    <w:rsid w:val="00B20DEC"/>
    <w:pPr>
      <w:spacing w:line="187" w:lineRule="exact"/>
      <w:jc w:val="center"/>
    </w:pPr>
  </w:style>
  <w:style w:type="paragraph" w:customStyle="1" w:styleId="Style7">
    <w:name w:val="Style7"/>
    <w:basedOn w:val="Normal"/>
    <w:uiPriority w:val="99"/>
    <w:rsid w:val="00B20DEC"/>
  </w:style>
  <w:style w:type="character" w:customStyle="1" w:styleId="FontStyle11">
    <w:name w:val="Font Style11"/>
    <w:basedOn w:val="VarsaylanParagrafYazTipi"/>
    <w:uiPriority w:val="99"/>
    <w:rsid w:val="00B20DEC"/>
    <w:rPr>
      <w:rFonts w:ascii="Arial" w:hAnsi="Arial" w:cs="Arial"/>
      <w:b/>
      <w:bCs/>
      <w:sz w:val="14"/>
      <w:szCs w:val="14"/>
    </w:rPr>
  </w:style>
  <w:style w:type="character" w:customStyle="1" w:styleId="FontStyle12">
    <w:name w:val="Font Style12"/>
    <w:basedOn w:val="VarsaylanParagrafYazTipi"/>
    <w:uiPriority w:val="99"/>
    <w:rsid w:val="00B20DEC"/>
    <w:rPr>
      <w:rFonts w:ascii="Arial" w:hAnsi="Arial" w:cs="Arial"/>
      <w:sz w:val="14"/>
      <w:szCs w:val="14"/>
    </w:rPr>
  </w:style>
  <w:style w:type="character" w:customStyle="1" w:styleId="FontStyle13">
    <w:name w:val="Font Style13"/>
    <w:basedOn w:val="VarsaylanParagrafYazTipi"/>
    <w:uiPriority w:val="99"/>
    <w:rsid w:val="00B20DEC"/>
    <w:rPr>
      <w:rFonts w:ascii="Arial" w:hAnsi="Arial" w:cs="Arial"/>
      <w:b/>
      <w:bCs/>
      <w:sz w:val="14"/>
      <w:szCs w:val="14"/>
    </w:rPr>
  </w:style>
  <w:style w:type="character" w:styleId="Kpr">
    <w:name w:val="Hyperlink"/>
    <w:basedOn w:val="VarsaylanParagrafYazTipi"/>
    <w:uiPriority w:val="99"/>
    <w:rsid w:val="00B20DEC"/>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EC"/>
    <w:pPr>
      <w:widowControl w:val="0"/>
      <w:autoSpaceDE w:val="0"/>
      <w:autoSpaceDN w:val="0"/>
      <w:adjustRightInd w:val="0"/>
      <w:spacing w:after="0" w:line="240" w:lineRule="auto"/>
    </w:pPr>
    <w:rPr>
      <w:rFonts w:ascii="Arial" w:eastAsiaTheme="minorEastAsia"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B20DEC"/>
    <w:pPr>
      <w:spacing w:line="202" w:lineRule="exact"/>
      <w:jc w:val="center"/>
    </w:pPr>
  </w:style>
  <w:style w:type="paragraph" w:customStyle="1" w:styleId="Style2">
    <w:name w:val="Style2"/>
    <w:basedOn w:val="Normal"/>
    <w:uiPriority w:val="99"/>
    <w:rsid w:val="00B20DEC"/>
    <w:pPr>
      <w:spacing w:line="182" w:lineRule="exact"/>
    </w:pPr>
  </w:style>
  <w:style w:type="paragraph" w:customStyle="1" w:styleId="Style4">
    <w:name w:val="Style4"/>
    <w:basedOn w:val="Normal"/>
    <w:uiPriority w:val="99"/>
    <w:rsid w:val="00B20DEC"/>
    <w:pPr>
      <w:spacing w:line="180" w:lineRule="exact"/>
    </w:pPr>
  </w:style>
  <w:style w:type="paragraph" w:customStyle="1" w:styleId="Style5">
    <w:name w:val="Style5"/>
    <w:basedOn w:val="Normal"/>
    <w:uiPriority w:val="99"/>
    <w:rsid w:val="00B20DEC"/>
    <w:pPr>
      <w:spacing w:line="192" w:lineRule="exact"/>
    </w:pPr>
  </w:style>
  <w:style w:type="paragraph" w:customStyle="1" w:styleId="Style6">
    <w:name w:val="Style6"/>
    <w:basedOn w:val="Normal"/>
    <w:uiPriority w:val="99"/>
    <w:rsid w:val="00B20DEC"/>
    <w:pPr>
      <w:spacing w:line="187" w:lineRule="exact"/>
      <w:jc w:val="center"/>
    </w:pPr>
  </w:style>
  <w:style w:type="paragraph" w:customStyle="1" w:styleId="Style7">
    <w:name w:val="Style7"/>
    <w:basedOn w:val="Normal"/>
    <w:uiPriority w:val="99"/>
    <w:rsid w:val="00B20DEC"/>
  </w:style>
  <w:style w:type="character" w:customStyle="1" w:styleId="FontStyle11">
    <w:name w:val="Font Style11"/>
    <w:basedOn w:val="VarsaylanParagrafYazTipi"/>
    <w:uiPriority w:val="99"/>
    <w:rsid w:val="00B20DEC"/>
    <w:rPr>
      <w:rFonts w:ascii="Arial" w:hAnsi="Arial" w:cs="Arial"/>
      <w:b/>
      <w:bCs/>
      <w:sz w:val="14"/>
      <w:szCs w:val="14"/>
    </w:rPr>
  </w:style>
  <w:style w:type="character" w:customStyle="1" w:styleId="FontStyle12">
    <w:name w:val="Font Style12"/>
    <w:basedOn w:val="VarsaylanParagrafYazTipi"/>
    <w:uiPriority w:val="99"/>
    <w:rsid w:val="00B20DEC"/>
    <w:rPr>
      <w:rFonts w:ascii="Arial" w:hAnsi="Arial" w:cs="Arial"/>
      <w:sz w:val="14"/>
      <w:szCs w:val="14"/>
    </w:rPr>
  </w:style>
  <w:style w:type="character" w:customStyle="1" w:styleId="FontStyle13">
    <w:name w:val="Font Style13"/>
    <w:basedOn w:val="VarsaylanParagrafYazTipi"/>
    <w:uiPriority w:val="99"/>
    <w:rsid w:val="00B20DEC"/>
    <w:rPr>
      <w:rFonts w:ascii="Arial" w:hAnsi="Arial" w:cs="Arial"/>
      <w:b/>
      <w:bCs/>
      <w:sz w:val="14"/>
      <w:szCs w:val="14"/>
    </w:rPr>
  </w:style>
  <w:style w:type="character" w:styleId="Kpr">
    <w:name w:val="Hyperlink"/>
    <w:basedOn w:val="VarsaylanParagrafYazTipi"/>
    <w:uiPriority w:val="99"/>
    <w:rsid w:val="00B20DEC"/>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Tuğba Iravul</dc:creator>
  <cp:lastModifiedBy>Muazzez Tuba Mersinli</cp:lastModifiedBy>
  <cp:revision>2</cp:revision>
  <cp:lastPrinted>2019-06-21T07:35:00Z</cp:lastPrinted>
  <dcterms:created xsi:type="dcterms:W3CDTF">2019-06-21T07:35:00Z</dcterms:created>
  <dcterms:modified xsi:type="dcterms:W3CDTF">2019-06-21T07:35:00Z</dcterms:modified>
</cp:coreProperties>
</file>